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Souhlas zaměstnance s prováděním srážek ze mzdy k úhradě členských příspěvků Odborovému svazu KOVO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Člen OS KOVO…………………………………......................................…………....................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datum narození…………………………………….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trvalý pobyt …..................................................................................…………................................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(dále jen člen)</w:t>
      </w:r>
    </w:p>
    <w:p>
      <w:pPr>
        <w:pStyle w:val="Normal"/>
        <w:rPr>
          <w:sz w:val="28"/>
          <w:szCs w:val="28"/>
        </w:rPr>
      </w:pPr>
      <w:r>
        <w:rPr>
          <w:sz w:val="24"/>
          <w:szCs w:val="24"/>
        </w:rPr>
        <w:t>zaměstnanec zaměstnavatele (dále jen zaměstnavatel</w:t>
      </w:r>
      <w:r>
        <w:rPr>
          <w:sz w:val="28"/>
          <w:szCs w:val="28"/>
        </w:rPr>
        <w:t xml:space="preserve">)     </w:t>
      </w:r>
      <w:r>
        <w:rPr>
          <w:b/>
          <w:sz w:val="28"/>
          <w:szCs w:val="28"/>
        </w:rPr>
        <w:t>SGB Czech Trafo s.r.o.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výslovně souhlasí s  prováděním srážek ze své mzdy nebo platu, náhrad mzdy nebo platu, případně odměny u zaměstnavatele k úhradě členských příspěvků Odborovému svazu KOVO ve výši 1% ze své čisté mzdy, platu nebo odměny, a to počínaje měsícem: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Jednotlivé měsíční srážky členských příspěvků budou zasílány zaměstnavatelem Základní organizaci Odborového svazu KOVO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>
        <w:rPr>
          <w:b/>
          <w:sz w:val="28"/>
          <w:szCs w:val="28"/>
        </w:rPr>
        <w:t>Na Statkách 620/15, Slavonín, 78301 Olomouc</w:t>
      </w:r>
      <w:r>
        <w:rPr>
          <w:sz w:val="24"/>
          <w:szCs w:val="24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4"/>
          <w:szCs w:val="24"/>
        </w:rPr>
        <w:t xml:space="preserve">IČ   </w:t>
      </w:r>
      <w:r>
        <w:rPr>
          <w:b/>
          <w:sz w:val="28"/>
          <w:szCs w:val="28"/>
        </w:rPr>
        <w:t>09354727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(dále jen základní organizace OS KOVO)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na účet č. </w:t>
      </w:r>
      <w:r>
        <w:rPr>
          <w:b/>
          <w:sz w:val="28"/>
          <w:szCs w:val="28"/>
        </w:rPr>
        <w:t>1033036346/5500</w:t>
      </w:r>
      <w:r>
        <w:rPr>
          <w:sz w:val="24"/>
          <w:szCs w:val="24"/>
        </w:rPr>
        <w:t xml:space="preserve">  vedený  u peněžního ústavu   </w:t>
      </w:r>
      <w:r>
        <w:rPr>
          <w:b/>
          <w:sz w:val="28"/>
          <w:szCs w:val="28"/>
        </w:rPr>
        <w:t>RAIFFEISEN BANK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a to pravidelně měsíčně, vždy ke dni výplaty mzdy/platu zaměstnance – člena.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Člen výslovně souhlasí s tím, aby zaměstnavatel základní organizaci OS KOVO sděloval informace o výši jeho čisté mzdy, platu nebo odměny.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Uděluji souhlas OS KOVO (ZO OS KOVO) se zpracováním osobních údajů dle Nařízení Evropského parlamentu a Rady (EU) 2016/679, o ochraně fyzických osob v souvislosti se zpracováním osobních údajů a o volném pohybu těchto údajů (GDPR) a podle zákona o zpracování osobních údajů za účelem evidence plateb členských příspěvků člena OS KOVO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V  Olomouci dne ………………..…….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                                                   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člen                                                                   základní organizace OS KOVO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247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LibreOffice/7.4.3.2$Windows_X86_64 LibreOffice_project/1048a8393ae2eeec98dff31b5c133c5f1d08b890</Application>
  <AppVersion>15.0000</AppVersion>
  <Pages>2</Pages>
  <Words>208</Words>
  <Characters>1426</Characters>
  <CharactersWithSpaces>1791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2021-12-12T11:02:00Z</dcterms:created>
  <dc:creator>DELL</dc:creator>
  <dc:description/>
  <dc:language>cs-CZ</dc:language>
  <cp:lastModifiedBy/>
  <cp:lastPrinted>2021-12-12T11:56:00Z</cp:lastPrinted>
  <dcterms:modified xsi:type="dcterms:W3CDTF">2023-07-23T12:38:54Z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